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457" w:rsidRDefault="008F145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Default="00BA0770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81CA0">
        <w:rPr>
          <w:noProof/>
          <w:lang w:eastAsia="ru-RU"/>
        </w:rPr>
        <w:drawing>
          <wp:inline distT="0" distB="0" distL="0" distR="0" wp14:anchorId="7E7BFC9A" wp14:editId="75969342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A6AA0" w:rsidRPr="00D34696" w:rsidRDefault="005A6AA0" w:rsidP="005A6AA0">
      <w:pPr>
        <w:jc w:val="center"/>
        <w:rPr>
          <w:rFonts w:ascii="Times New Roman" w:hAnsi="Times New Roman" w:cs="Times New Roman"/>
          <w:sz w:val="24"/>
          <w:szCs w:val="24"/>
        </w:rPr>
      </w:pPr>
      <w:r w:rsidRPr="00D34696">
        <w:rPr>
          <w:rFonts w:ascii="Times New Roman" w:hAnsi="Times New Roman" w:cs="Times New Roman"/>
          <w:sz w:val="24"/>
          <w:szCs w:val="24"/>
        </w:rPr>
        <w:t>Добрый день, уважаемые родители и учащиеся!</w:t>
      </w:r>
    </w:p>
    <w:p w:rsidR="005A6AA0" w:rsidRPr="00D34696" w:rsidRDefault="005A6AA0" w:rsidP="005A6A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34696">
        <w:rPr>
          <w:rFonts w:ascii="Times New Roman" w:hAnsi="Times New Roman" w:cs="Times New Roman"/>
          <w:sz w:val="24"/>
          <w:szCs w:val="24"/>
        </w:rPr>
        <w:t>оманда издательства «Просвещение» подготовила для школьников и учителей интересные беседы, мастер-классы, лаборатории в режиме онлайн. Пришло время опробовать достижения цифрового века и переоценить возможности живого общения. Предлагаем вашим ученикам специально для них придуманные и организованные занятия для обучения, развития, просвещения с удовольствием. В онлайн-режиме мы готовы отвечать на вопросы участников, принимать их варианты решения творческих задач и вместе обсуждать интересные гипотезы.</w:t>
      </w:r>
    </w:p>
    <w:p w:rsidR="005A6AA0" w:rsidRPr="00D346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6A4422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A4422">
        <w:rPr>
          <w:rFonts w:ascii="Times New Roman" w:hAnsi="Times New Roman"/>
          <w:b/>
          <w:sz w:val="24"/>
          <w:szCs w:val="24"/>
          <w:u w:val="single"/>
        </w:rPr>
        <w:t>Онлайн-уроки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для учащихся</w:t>
      </w:r>
    </w:p>
    <w:p w:rsidR="00BA0770" w:rsidRDefault="00BA0770" w:rsidP="00BA0770"/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Ныряй в жизнь!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Лаборатория глобальных компетенций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https://events.webinar.ru/12290983/3595734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6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Рельеф Земли. Горы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https://events.webinar.ru/12290983/3595772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Present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continuous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: образование, употребление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Поспелова Марина Давидовна, автор линии УМК «Английский в фокусе»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https://events.webinar.ru/12290983/3595830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Волшебные моменты или как рассказать о том, что было в прошлом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Быкова Надежда Ильинична, автор линии УМК «Английский в фокусе»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https://events.webinar.ru/12290983/3595908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6.04.2020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16:30–17:00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Как подготовиться к диктанту?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https://events.webinar.ru/8478259/3825538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 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Пишем изложение в прямом эфире.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https://events.webinar.ru/8478259/3640459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Главное не ткань! Главное - идея!</w:t>
      </w:r>
      <w:r>
        <w:rPr>
          <w:rFonts w:ascii="Times New Roman" w:hAnsi="Times New Roman"/>
          <w:sz w:val="24"/>
          <w:szCs w:val="24"/>
        </w:rPr>
        <w:t>»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Эксперименты с информацией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https://events.webinar.ru/12290983/3596044</w:t>
        </w:r>
      </w:hyperlink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биология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10-11 классы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Подготовка учащихся к ГИА.  Решаем биологические задачи по разделу «Организм как биологическая система» (молекулярная биология, цитология) </w:t>
      </w:r>
    </w:p>
    <w:p w:rsidR="005A6AA0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Чередниченко Ирина </w:t>
      </w:r>
      <w:proofErr w:type="gramStart"/>
      <w:r w:rsidRPr="00EC1496">
        <w:rPr>
          <w:rFonts w:ascii="Times New Roman" w:hAnsi="Times New Roman"/>
          <w:sz w:val="24"/>
          <w:szCs w:val="24"/>
        </w:rPr>
        <w:t>Петровна,  методист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-эксперт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>, автор методических пособий;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Токарева Марина Викторовна, ведущий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https://events.webinar.ru/12290983/3483693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1-4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Онлайн-олимпиада </w:t>
      </w: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Вспомни имя своё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Карацуба Ольга Владимировна,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https://events.webinar.ru/12290983/3620654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Учимся определять главную мысль текста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Бубнова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Инна Анатольевна, автор </w:t>
      </w:r>
      <w:proofErr w:type="gramStart"/>
      <w:r w:rsidRPr="00EC1496">
        <w:rPr>
          <w:rFonts w:ascii="Times New Roman" w:hAnsi="Times New Roman"/>
          <w:sz w:val="24"/>
          <w:szCs w:val="24"/>
        </w:rPr>
        <w:t>пособий,  заместитель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директора по начальному образованию ГБОУ СОШ № 43 Приморского района Санкт – Петербурга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https://events.webinar.ru/8478259/3825612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7.04.2020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14:30–15:30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5 класс.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https://events.webinar.ru/12290983/3355871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Учимся складывать и вычитать трёхзначные числа 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</w:t>
      </w:r>
      <w:proofErr w:type="gramStart"/>
      <w:r w:rsidRPr="00EC1496">
        <w:rPr>
          <w:rFonts w:ascii="Times New Roman" w:hAnsi="Times New Roman"/>
          <w:sz w:val="24"/>
          <w:szCs w:val="24"/>
        </w:rPr>
        <w:t>наук,  автор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пособий «Тесты», «Проверочные работы», «Развитие математических способностей»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https://events.webinar.ru/8478259/3825678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09:30–10:30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Ты можешь больше, чем ты думаешь</w:t>
      </w:r>
      <w:r>
        <w:rPr>
          <w:rFonts w:ascii="Times New Roman" w:hAnsi="Times New Roman"/>
          <w:sz w:val="24"/>
          <w:szCs w:val="24"/>
        </w:rPr>
        <w:t>.</w:t>
      </w:r>
      <w:r w:rsidRPr="00EC1496">
        <w:rPr>
          <w:rFonts w:ascii="Times New Roman" w:hAnsi="Times New Roman"/>
          <w:sz w:val="24"/>
          <w:szCs w:val="24"/>
        </w:rPr>
        <w:t xml:space="preserve"> Креативные эксперименты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Крюкова Галина Васильевна</w:t>
      </w:r>
      <w:r w:rsidRPr="00EC1496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https://events.webinar.ru/12290983/3596078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История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10-11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Трудные задания ЕГЭ по истории: как решать? 3 часть.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Асмерзаева Карина Игоревна,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https://events.webinar.ru/12290983/3553501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Северная Америка. Путешествие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EC1496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https://events.webinar.ru/12290983/3596124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Урок </w:t>
      </w:r>
      <w:proofErr w:type="spellStart"/>
      <w:r w:rsidRPr="00EC1496">
        <w:rPr>
          <w:rFonts w:ascii="Times New Roman" w:hAnsi="Times New Roman"/>
          <w:sz w:val="24"/>
          <w:szCs w:val="24"/>
        </w:rPr>
        <w:t>Club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and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Activities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Смирнова Елена Юрьевна, соавтор УМК серии «Сферы» по английскому языку для 2-11 классов 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https://events.webinar.ru/12290983/3596152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14:30–15:30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литература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5-11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Проницательный читатель современности.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Крюкова Галина Васильевна</w:t>
      </w:r>
      <w:r w:rsidRPr="00EC1496">
        <w:rPr>
          <w:rFonts w:ascii="Times New Roman" w:hAnsi="Times New Roman"/>
          <w:sz w:val="24"/>
          <w:szCs w:val="24"/>
        </w:rPr>
        <w:t xml:space="preserve">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https://events.webinar.ru/12290983/3432185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11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Урок </w:t>
      </w:r>
      <w:proofErr w:type="spellStart"/>
      <w:r w:rsidRPr="00EC1496">
        <w:rPr>
          <w:rFonts w:ascii="Times New Roman" w:hAnsi="Times New Roman"/>
          <w:sz w:val="24"/>
          <w:szCs w:val="24"/>
        </w:rPr>
        <w:t>Exam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496">
        <w:rPr>
          <w:rFonts w:ascii="Times New Roman" w:hAnsi="Times New Roman"/>
          <w:sz w:val="24"/>
          <w:szCs w:val="24"/>
        </w:rPr>
        <w:t>Practice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C1496">
        <w:rPr>
          <w:rFonts w:ascii="Times New Roman" w:hAnsi="Times New Roman"/>
          <w:sz w:val="24"/>
          <w:szCs w:val="24"/>
        </w:rPr>
        <w:t>Unit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5)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Смирнов Алексей Валерьевич, автор учебно-методических пособий по английскому языку для школьников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https://events.webinar.ru/12290983/3596208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8.04.2020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16:30–17:30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6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6 класс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https://events.webinar.ru/12290983/3481159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7-8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на каждый день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Жумаев Владислав Викторович, заведующий редакцией физики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https://events.webinar.ru/8478259/3640629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Решаем задания ОГЭ вместе! Задачи по механике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https://events.webinar.ru/12290983/3481221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Обобщаем знания о частях речи. Составляем сообщение.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Бойкина Марина Викторовна, соавтор учебников УМК «Школа России» и «Перспектива» по литературному чтению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https://events.webinar.ru/8478259/3825792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11:30–12:30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7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Готовимся к Всероссийской проверочной работе по математике. 7 класс.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https://events.webinar.ru/12290983/3481295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12.30–13.30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Английский язык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8 класс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Выполняем четвертную контрольную работу вместе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(УМК </w:t>
      </w: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English 8</w:t>
      </w:r>
      <w:proofErr w:type="gramStart"/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C1496">
        <w:rPr>
          <w:rFonts w:ascii="Times New Roman" w:hAnsi="Times New Roman"/>
          <w:sz w:val="24"/>
          <w:szCs w:val="24"/>
        </w:rPr>
        <w:t>Аторы</w:t>
      </w:r>
      <w:proofErr w:type="spellEnd"/>
      <w:proofErr w:type="gramEnd"/>
      <w:r w:rsidRPr="00EC1496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C1496">
        <w:rPr>
          <w:rFonts w:ascii="Times New Roman" w:hAnsi="Times New Roman"/>
          <w:sz w:val="24"/>
          <w:szCs w:val="24"/>
        </w:rPr>
        <w:t>Кузовлев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В.П., Лапа Н.М., </w:t>
      </w:r>
      <w:proofErr w:type="spellStart"/>
      <w:r w:rsidRPr="00EC1496">
        <w:rPr>
          <w:rFonts w:ascii="Times New Roman" w:hAnsi="Times New Roman"/>
          <w:sz w:val="24"/>
          <w:szCs w:val="24"/>
        </w:rPr>
        <w:t>Перегудова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Э.Ш., издательство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)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Дуванова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Ольга Викторовна, член авторского коллектива линии УМК </w:t>
      </w:r>
      <w:r>
        <w:rPr>
          <w:rFonts w:ascii="Times New Roman" w:hAnsi="Times New Roman"/>
          <w:sz w:val="24"/>
          <w:szCs w:val="24"/>
        </w:rPr>
        <w:t>«</w:t>
      </w:r>
      <w:r w:rsidRPr="00EC1496">
        <w:rPr>
          <w:rFonts w:ascii="Times New Roman" w:hAnsi="Times New Roman"/>
          <w:sz w:val="24"/>
          <w:szCs w:val="24"/>
        </w:rPr>
        <w:t>English 2-11</w:t>
      </w:r>
      <w:r>
        <w:rPr>
          <w:rFonts w:ascii="Times New Roman" w:hAnsi="Times New Roman"/>
          <w:sz w:val="24"/>
          <w:szCs w:val="24"/>
        </w:rPr>
        <w:t>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https://events.webinar.ru/12290983/3596264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EC1496">
        <w:rPr>
          <w:rFonts w:ascii="Times New Roman" w:hAnsi="Times New Roman"/>
          <w:sz w:val="24"/>
          <w:szCs w:val="24"/>
        </w:rPr>
        <w:t xml:space="preserve">9.04.2020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14.30–15.30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3-4 классы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Занимательные задания по сложным темам русского языка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Тюрина Наталья Петровна,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2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https://events.webinar.ru/12290983/3620738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Начальная школа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4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«Учимся решать задачи на движение».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Глаголева Юлия Игоревна, кандидат педагогических </w:t>
      </w:r>
      <w:proofErr w:type="gramStart"/>
      <w:r w:rsidRPr="00EC1496">
        <w:rPr>
          <w:rFonts w:ascii="Times New Roman" w:hAnsi="Times New Roman"/>
          <w:sz w:val="24"/>
          <w:szCs w:val="24"/>
        </w:rPr>
        <w:t>наук,  автор</w:t>
      </w:r>
      <w:proofErr w:type="gramEnd"/>
      <w:r w:rsidRPr="00EC1496">
        <w:rPr>
          <w:rFonts w:ascii="Times New Roman" w:hAnsi="Times New Roman"/>
          <w:sz w:val="24"/>
          <w:szCs w:val="24"/>
        </w:rPr>
        <w:t xml:space="preserve"> пособий «Тесты», «Проверочные работы», «Развитие математических способностей»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https://events.webinar.ru/8478259/3825864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9:30–10:30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Обществознание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Эффективные методики подготовки к ЕГЭ по обществознанию. 2 часть 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496">
        <w:rPr>
          <w:rFonts w:ascii="Times New Roman" w:hAnsi="Times New Roman"/>
          <w:sz w:val="24"/>
          <w:szCs w:val="24"/>
        </w:rPr>
        <w:t>Кумпан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Вадим Александрович, кандидат исторических наук, доцент, магистр менеджмента, доцент ФГБОУ ВО «Кубанский государственный университет»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https://events.webinar.ru/12290983/3436597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10:30–11:30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Математика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Готовимся к ОГЭ по математике. Решение практико-</w:t>
      </w:r>
      <w:proofErr w:type="spellStart"/>
      <w:r w:rsidRPr="00EC1496">
        <w:rPr>
          <w:rFonts w:ascii="Times New Roman" w:hAnsi="Times New Roman"/>
          <w:sz w:val="24"/>
          <w:szCs w:val="24"/>
        </w:rPr>
        <w:t>ориентированых</w:t>
      </w:r>
      <w:proofErr w:type="spellEnd"/>
      <w:r w:rsidRPr="00EC1496">
        <w:rPr>
          <w:rFonts w:ascii="Times New Roman" w:hAnsi="Times New Roman"/>
          <w:sz w:val="24"/>
          <w:szCs w:val="24"/>
        </w:rPr>
        <w:t xml:space="preserve"> задач математического содержания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Зубкова Екатерина Дмитриевна,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2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https://events.webinar.ru/12290983/3481423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12:30–13:30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География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Что нужно помнить об ОГЭ по географии 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Дубинина Софья Петровна,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3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https://events.webinar.ru/12290983/3596304</w:t>
        </w:r>
      </w:hyperlink>
    </w:p>
    <w:p w:rsid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1496">
        <w:rPr>
          <w:rFonts w:ascii="Times New Roman" w:hAnsi="Times New Roman"/>
          <w:sz w:val="24"/>
          <w:szCs w:val="24"/>
        </w:rPr>
        <w:t xml:space="preserve">0.04.2020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15:30–16:30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Физика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lastRenderedPageBreak/>
        <w:t>Онлайн-урок 9 класс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Решаем задания ОГЭ вместе. Задания на интерпретацию графиков </w:t>
      </w:r>
    </w:p>
    <w:p w:rsidR="005A6AA0" w:rsidRPr="00EC14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EC1496">
        <w:rPr>
          <w:rFonts w:ascii="Times New Roman" w:hAnsi="Times New Roman"/>
          <w:sz w:val="24"/>
          <w:szCs w:val="24"/>
        </w:rPr>
        <w:t xml:space="preserve"> </w:t>
      </w:r>
    </w:p>
    <w:p w:rsidR="005A6AA0" w:rsidRPr="00D34696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C1496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4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https://events.webinar.ru/12290983/3481585</w:t>
        </w:r>
      </w:hyperlink>
    </w:p>
    <w:p w:rsidR="00E30B17" w:rsidRDefault="00E30B1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6AA0" w:rsidRPr="005A6AA0" w:rsidRDefault="005A6AA0" w:rsidP="005A6AA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A6AA0">
        <w:rPr>
          <w:rFonts w:ascii="Times New Roman" w:hAnsi="Times New Roman"/>
          <w:b/>
          <w:sz w:val="24"/>
          <w:szCs w:val="24"/>
          <w:u w:val="single"/>
        </w:rPr>
        <w:t xml:space="preserve">Вебинары для учителей, методистов, воспитателей, педагогов-психологов, преподавателей, студентов, руководителей образовательных организаций, а также родителей. </w:t>
      </w:r>
    </w:p>
    <w:p w:rsidR="005A6AA0" w:rsidRDefault="005A6AA0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6.04.2020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9:30–10:30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Учебники и учебные пособия по физике для средней школы.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5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https://events.webinar.ru/12290983/3178693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6.04.2020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14:30–15:30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и литература. Русский родной язык и русская родная литература. Актуальные вопросы преподавания.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Крюкова Галина Васильевна, ведущий методист издательства </w:t>
      </w:r>
      <w:r>
        <w:rPr>
          <w:rFonts w:ascii="Times New Roman" w:hAnsi="Times New Roman"/>
          <w:sz w:val="24"/>
          <w:szCs w:val="24"/>
        </w:rPr>
        <w:t>«Просвещение»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6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https://events.webinar.ru/12290983/3480905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7.04.2020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9:30–10:30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Биология, экология, естествознание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Инновационные отечественные цифровые образовательные технологии по формированию здоровых привычек у </w:t>
      </w:r>
      <w:proofErr w:type="gramStart"/>
      <w:r w:rsidRPr="00C82F6A">
        <w:rPr>
          <w:rFonts w:ascii="Times New Roman" w:hAnsi="Times New Roman"/>
          <w:sz w:val="24"/>
          <w:szCs w:val="24"/>
        </w:rPr>
        <w:t>учеников  в</w:t>
      </w:r>
      <w:proofErr w:type="gramEnd"/>
      <w:r w:rsidRPr="00C82F6A">
        <w:rPr>
          <w:rFonts w:ascii="Times New Roman" w:hAnsi="Times New Roman"/>
          <w:sz w:val="24"/>
          <w:szCs w:val="24"/>
        </w:rPr>
        <w:t xml:space="preserve"> современной школе. Часть 4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Пеньков Александр Михайлович, автор пособия «Практикум. Траектория личного качества жизни. 8-9 классы»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7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https://events.webinar.ru/12290983/3355767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7.04.2020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16:30–17:30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Русский язык и литература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Функциональная грамотность для реальной жизни. Как улучшить свою жизнь с помощью русского языка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Фёдоров Виктор Викторович, методист Городского методического центра Департамента образования города Москвы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8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https://events.webinar.ru/12290983/3432131</w:t>
        </w:r>
      </w:hyperlink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C82F6A">
        <w:rPr>
          <w:rFonts w:ascii="Times New Roman" w:hAnsi="Times New Roman"/>
          <w:sz w:val="24"/>
          <w:szCs w:val="24"/>
        </w:rPr>
        <w:t xml:space="preserve">9.04.2020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16:30–17:30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Вопросы естественно-научной грамотности на ВПР. Как отработать на уроке?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39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https://events.webinar.ru/12290983/3432259</w:t>
        </w:r>
      </w:hyperlink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C82F6A">
        <w:rPr>
          <w:rFonts w:ascii="Times New Roman" w:hAnsi="Times New Roman"/>
          <w:sz w:val="24"/>
          <w:szCs w:val="24"/>
        </w:rPr>
        <w:t xml:space="preserve">0.04.2020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11:30–12:30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Изобразительное искусство </w:t>
      </w:r>
    </w:p>
    <w:p w:rsidR="00C82F6A" w:rsidRPr="00C82F6A" w:rsidRDefault="00C82F6A" w:rsidP="005A6AA0">
      <w:pPr>
        <w:pStyle w:val="a3"/>
        <w:spacing w:line="216" w:lineRule="auto"/>
        <w:ind w:left="708" w:firstLine="1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>Портрет: алгоритм изображения. УМК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2F6A">
        <w:rPr>
          <w:rFonts w:ascii="Times New Roman" w:hAnsi="Times New Roman"/>
          <w:sz w:val="24"/>
          <w:szCs w:val="24"/>
        </w:rPr>
        <w:t xml:space="preserve">«Изобразительное искусство» под редакцией Т.Я. </w:t>
      </w:r>
      <w:proofErr w:type="spellStart"/>
      <w:r w:rsidRPr="00C82F6A">
        <w:rPr>
          <w:rFonts w:ascii="Times New Roman" w:hAnsi="Times New Roman"/>
          <w:sz w:val="24"/>
          <w:szCs w:val="24"/>
        </w:rPr>
        <w:t>Шпикаловой</w:t>
      </w:r>
      <w:proofErr w:type="spellEnd"/>
      <w:r w:rsidRPr="00C82F6A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Максимова Наталья </w:t>
      </w:r>
      <w:proofErr w:type="gramStart"/>
      <w:r w:rsidRPr="00C82F6A">
        <w:rPr>
          <w:rFonts w:ascii="Times New Roman" w:hAnsi="Times New Roman"/>
          <w:sz w:val="24"/>
          <w:szCs w:val="24"/>
        </w:rPr>
        <w:t>Вячеславовна,  методист</w:t>
      </w:r>
      <w:proofErr w:type="gramEnd"/>
      <w:r w:rsidRPr="00C82F6A">
        <w:rPr>
          <w:rFonts w:ascii="Times New Roman" w:hAnsi="Times New Roman"/>
          <w:sz w:val="24"/>
          <w:szCs w:val="24"/>
        </w:rPr>
        <w:t xml:space="preserve">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0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https://events.webinar.ru/12290983/3377585</w:t>
        </w:r>
      </w:hyperlink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Pr="00C82F6A">
        <w:rPr>
          <w:rFonts w:ascii="Times New Roman" w:hAnsi="Times New Roman"/>
          <w:sz w:val="24"/>
          <w:szCs w:val="24"/>
        </w:rPr>
        <w:t xml:space="preserve">0.04.2020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14:30–15:30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Физика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Индивидуальный проект. Новый предмет в школьном курсе </w:t>
      </w:r>
    </w:p>
    <w:p w:rsidR="00C82F6A" w:rsidRP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Литвинов Олег Андреевич, ведущий методист издательства </w:t>
      </w:r>
      <w:r>
        <w:rPr>
          <w:rFonts w:ascii="Times New Roman" w:hAnsi="Times New Roman"/>
          <w:sz w:val="24"/>
          <w:szCs w:val="24"/>
        </w:rPr>
        <w:t xml:space="preserve">«Просвещение» </w:t>
      </w:r>
      <w:r w:rsidRPr="00C82F6A">
        <w:rPr>
          <w:rFonts w:ascii="Times New Roman" w:hAnsi="Times New Roman"/>
          <w:sz w:val="24"/>
          <w:szCs w:val="24"/>
        </w:rPr>
        <w:t xml:space="preserve"> </w:t>
      </w:r>
    </w:p>
    <w:p w:rsidR="00C82F6A" w:rsidRDefault="00C82F6A" w:rsidP="00C82F6A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F6A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41" w:history="1">
        <w:r w:rsidRPr="003E2E04">
          <w:rPr>
            <w:rStyle w:val="a4"/>
            <w:rFonts w:ascii="Times New Roman" w:hAnsi="Times New Roman"/>
            <w:sz w:val="24"/>
            <w:szCs w:val="24"/>
          </w:rPr>
          <w:t>https://events.webinar.ru/12290983/3432373</w:t>
        </w:r>
      </w:hyperlink>
    </w:p>
    <w:sectPr w:rsidR="00C82F6A" w:rsidSect="005A6AA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0D"/>
    <w:rsid w:val="00021FA1"/>
    <w:rsid w:val="000D218B"/>
    <w:rsid w:val="001C3CDD"/>
    <w:rsid w:val="003E00C9"/>
    <w:rsid w:val="00407E0B"/>
    <w:rsid w:val="00571D5C"/>
    <w:rsid w:val="005A6AA0"/>
    <w:rsid w:val="00601825"/>
    <w:rsid w:val="00633C0E"/>
    <w:rsid w:val="007524A3"/>
    <w:rsid w:val="0082584B"/>
    <w:rsid w:val="008F1457"/>
    <w:rsid w:val="00A609B0"/>
    <w:rsid w:val="00BA0770"/>
    <w:rsid w:val="00BA0893"/>
    <w:rsid w:val="00C66C0D"/>
    <w:rsid w:val="00C82F6A"/>
    <w:rsid w:val="00D7401F"/>
    <w:rsid w:val="00E30B17"/>
    <w:rsid w:val="00F2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55EA9"/>
  <w15:chartTrackingRefBased/>
  <w15:docId w15:val="{CCD80C9F-1310-49CB-8D6F-7842687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45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F1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ents.webinar.ru/12290983/3620654" TargetMode="External"/><Relationship Id="rId18" Type="http://schemas.openxmlformats.org/officeDocument/2006/relationships/hyperlink" Target="https://events.webinar.ru/12290983/3553501" TargetMode="External"/><Relationship Id="rId26" Type="http://schemas.openxmlformats.org/officeDocument/2006/relationships/hyperlink" Target="https://events.webinar.ru/8478259/3825792" TargetMode="External"/><Relationship Id="rId39" Type="http://schemas.openxmlformats.org/officeDocument/2006/relationships/hyperlink" Target="https://events.webinar.ru/12290983/3432259" TargetMode="External"/><Relationship Id="rId21" Type="http://schemas.openxmlformats.org/officeDocument/2006/relationships/hyperlink" Target="https://events.webinar.ru/12290983/3432185" TargetMode="External"/><Relationship Id="rId34" Type="http://schemas.openxmlformats.org/officeDocument/2006/relationships/hyperlink" Target="https://events.webinar.ru/12290983/3481585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events.webinar.ru/12290983/35958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8478259/3825678" TargetMode="External"/><Relationship Id="rId20" Type="http://schemas.openxmlformats.org/officeDocument/2006/relationships/hyperlink" Target="https://events.webinar.ru/12290983/3596152" TargetMode="External"/><Relationship Id="rId29" Type="http://schemas.openxmlformats.org/officeDocument/2006/relationships/hyperlink" Target="https://events.webinar.ru/12290983/3620738" TargetMode="External"/><Relationship Id="rId41" Type="http://schemas.openxmlformats.org/officeDocument/2006/relationships/hyperlink" Target="https://events.webinar.ru/12290983/3432373" TargetMode="External"/><Relationship Id="rId1" Type="http://schemas.openxmlformats.org/officeDocument/2006/relationships/styles" Target="styles.xml"/><Relationship Id="rId6" Type="http://schemas.openxmlformats.org/officeDocument/2006/relationships/hyperlink" Target="https://events.webinar.ru/12290983/3595772" TargetMode="External"/><Relationship Id="rId11" Type="http://schemas.openxmlformats.org/officeDocument/2006/relationships/hyperlink" Target="https://events.webinar.ru/12290983/3596044" TargetMode="External"/><Relationship Id="rId24" Type="http://schemas.openxmlformats.org/officeDocument/2006/relationships/hyperlink" Target="https://events.webinar.ru/8478259/3640629" TargetMode="External"/><Relationship Id="rId32" Type="http://schemas.openxmlformats.org/officeDocument/2006/relationships/hyperlink" Target="https://events.webinar.ru/12290983/3481423" TargetMode="External"/><Relationship Id="rId37" Type="http://schemas.openxmlformats.org/officeDocument/2006/relationships/hyperlink" Target="https://events.webinar.ru/12290983/3355767" TargetMode="External"/><Relationship Id="rId40" Type="http://schemas.openxmlformats.org/officeDocument/2006/relationships/hyperlink" Target="https://events.webinar.ru/12290983/3377585" TargetMode="External"/><Relationship Id="rId5" Type="http://schemas.openxmlformats.org/officeDocument/2006/relationships/hyperlink" Target="https://events.webinar.ru/12290983/3595734" TargetMode="External"/><Relationship Id="rId15" Type="http://schemas.openxmlformats.org/officeDocument/2006/relationships/hyperlink" Target="https://events.webinar.ru/12290983/3355871" TargetMode="External"/><Relationship Id="rId23" Type="http://schemas.openxmlformats.org/officeDocument/2006/relationships/hyperlink" Target="https://events.webinar.ru/12290983/3481159" TargetMode="External"/><Relationship Id="rId28" Type="http://schemas.openxmlformats.org/officeDocument/2006/relationships/hyperlink" Target="https://events.webinar.ru/12290983/3596264" TargetMode="External"/><Relationship Id="rId36" Type="http://schemas.openxmlformats.org/officeDocument/2006/relationships/hyperlink" Target="https://events.webinar.ru/12290983/3480905" TargetMode="External"/><Relationship Id="rId10" Type="http://schemas.openxmlformats.org/officeDocument/2006/relationships/hyperlink" Target="https://events.webinar.ru/8478259/3640459" TargetMode="External"/><Relationship Id="rId19" Type="http://schemas.openxmlformats.org/officeDocument/2006/relationships/hyperlink" Target="https://events.webinar.ru/12290983/3596124" TargetMode="External"/><Relationship Id="rId31" Type="http://schemas.openxmlformats.org/officeDocument/2006/relationships/hyperlink" Target="https://events.webinar.ru/12290983/343659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events.webinar.ru/8478259/3825538" TargetMode="External"/><Relationship Id="rId14" Type="http://schemas.openxmlformats.org/officeDocument/2006/relationships/hyperlink" Target="https://events.webinar.ru/8478259/3825612" TargetMode="External"/><Relationship Id="rId22" Type="http://schemas.openxmlformats.org/officeDocument/2006/relationships/hyperlink" Target="https://events.webinar.ru/12290983/3596208" TargetMode="External"/><Relationship Id="rId27" Type="http://schemas.openxmlformats.org/officeDocument/2006/relationships/hyperlink" Target="https://events.webinar.ru/12290983/3481295" TargetMode="External"/><Relationship Id="rId30" Type="http://schemas.openxmlformats.org/officeDocument/2006/relationships/hyperlink" Target="https://events.webinar.ru/8478259/3825864" TargetMode="External"/><Relationship Id="rId35" Type="http://schemas.openxmlformats.org/officeDocument/2006/relationships/hyperlink" Target="https://events.webinar.ru/12290983/3178693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events.webinar.ru/12290983/35959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vents.webinar.ru/12290983/3483693" TargetMode="External"/><Relationship Id="rId17" Type="http://schemas.openxmlformats.org/officeDocument/2006/relationships/hyperlink" Target="https://events.webinar.ru/12290983/3596078" TargetMode="External"/><Relationship Id="rId25" Type="http://schemas.openxmlformats.org/officeDocument/2006/relationships/hyperlink" Target="https://events.webinar.ru/12290983/3481221" TargetMode="External"/><Relationship Id="rId33" Type="http://schemas.openxmlformats.org/officeDocument/2006/relationships/hyperlink" Target="https://events.webinar.ru/12290983/3596304" TargetMode="External"/><Relationship Id="rId38" Type="http://schemas.openxmlformats.org/officeDocument/2006/relationships/hyperlink" Target="https://events.webinar.ru/12290983/3432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Елизавета Алексеевна</dc:creator>
  <cp:keywords/>
  <dc:description/>
  <cp:lastModifiedBy>Мускатиньев Владимир Викторович</cp:lastModifiedBy>
  <cp:revision>3</cp:revision>
  <dcterms:created xsi:type="dcterms:W3CDTF">2020-04-06T07:10:00Z</dcterms:created>
  <dcterms:modified xsi:type="dcterms:W3CDTF">2020-04-06T07:31:00Z</dcterms:modified>
</cp:coreProperties>
</file>